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B4" w:rsidRPr="00E226AC" w:rsidRDefault="004A3AB4" w:rsidP="004A3AB4">
      <w:r w:rsidRPr="00E226AC">
        <w:t xml:space="preserve">Finał „Drzewka za butelkę” w Gminie Jedlicze </w:t>
      </w:r>
    </w:p>
    <w:p w:rsidR="00443A07" w:rsidRPr="00E226AC" w:rsidRDefault="004A3AB4" w:rsidP="00443A07">
      <w:pPr>
        <w:rPr>
          <w:bCs/>
        </w:rPr>
      </w:pPr>
      <w:r w:rsidRPr="00E226AC">
        <w:t xml:space="preserve">Spółka ORLEN Południe jako uczestnik Programu Odpowiedzialność i Troska, realizowała po raz </w:t>
      </w:r>
      <w:r w:rsidR="00B26263" w:rsidRPr="00E226AC">
        <w:t>drugi</w:t>
      </w:r>
      <w:r w:rsidRPr="00E226AC">
        <w:t xml:space="preserve"> w Gminie Jedlicze akcję o charakterze edukacyjno-ekologicznych  „Drzewko za butelkę”. </w:t>
      </w:r>
      <w:r w:rsidRPr="00E226AC">
        <w:rPr>
          <w:bCs/>
        </w:rPr>
        <w:t xml:space="preserve">Jej celem jest podnoszenie świadomości i wrażliwości ekologicznej, a także promocja konkretnych wzorców działań wśród dzieci i młodzieży. </w:t>
      </w:r>
    </w:p>
    <w:p w:rsidR="00443A07" w:rsidRPr="00E226AC" w:rsidRDefault="00E226AC" w:rsidP="00443A07">
      <w:r w:rsidRPr="00E226AC">
        <w:t>U</w:t>
      </w:r>
      <w:r w:rsidR="00443A07" w:rsidRPr="00E226AC">
        <w:t>czestnicy akcji – przedszkolaki i uczniowie szkół podstawowych Gminy Jedlicze.</w:t>
      </w:r>
    </w:p>
    <w:p w:rsidR="00B71E40" w:rsidRPr="00E226AC" w:rsidRDefault="00B71E40" w:rsidP="00443A07">
      <w:r w:rsidRPr="00E226AC">
        <w:t>W tegorocznym przedsięwzięciu uczestniczyło 14 placówek oświatowych, w tym 5  przedszkoli i 9 szkó</w:t>
      </w:r>
      <w:r w:rsidR="00D93672" w:rsidRPr="00E226AC">
        <w:t>ł</w:t>
      </w:r>
      <w:r w:rsidRPr="00E226AC">
        <w:t xml:space="preserve"> podstawowych</w:t>
      </w:r>
      <w:r w:rsidR="00D93672" w:rsidRPr="00E226AC">
        <w:t xml:space="preserve"> Gminy Jedlicze.</w:t>
      </w:r>
    </w:p>
    <w:p w:rsidR="004A3AB4" w:rsidRPr="00E226AC" w:rsidRDefault="004A3AB4" w:rsidP="004A3AB4">
      <w:r w:rsidRPr="00E226AC">
        <w:rPr>
          <w:bCs/>
        </w:rPr>
        <w:t>Uczniowie placówek, które dołączyły do akcji zbierały zużyte plastikowe butelki PET, które następnie trafiają do powtórnego przerobu.</w:t>
      </w:r>
    </w:p>
    <w:p w:rsidR="00FB15B0" w:rsidRPr="00E226AC" w:rsidRDefault="004A3AB4" w:rsidP="004A3AB4">
      <w:r w:rsidRPr="00E226AC">
        <w:t>Symbolem recyklingu zebranych butelek są drzewka</w:t>
      </w:r>
      <w:r w:rsidR="007F4FF1">
        <w:t>,</w:t>
      </w:r>
      <w:r w:rsidRPr="00E226AC">
        <w:t xml:space="preserve"> które na uroczystym finale akcji </w:t>
      </w:r>
      <w:r w:rsidR="00443A07" w:rsidRPr="00E226AC">
        <w:t xml:space="preserve">w dniu </w:t>
      </w:r>
      <w:r w:rsidR="00B26263" w:rsidRPr="00E226AC">
        <w:t xml:space="preserve">15 listopada </w:t>
      </w:r>
      <w:r w:rsidR="00F2672E" w:rsidRPr="00E226AC">
        <w:t>br.</w:t>
      </w:r>
      <w:r w:rsidR="003A4F30" w:rsidRPr="00E226AC">
        <w:t xml:space="preserve"> </w:t>
      </w:r>
      <w:r w:rsidR="00443A07" w:rsidRPr="00E226AC">
        <w:t xml:space="preserve">otrzymała każda placówka. </w:t>
      </w:r>
      <w:r w:rsidR="00D93672" w:rsidRPr="00E226AC">
        <w:t>Najaktywniejsi zbieracze</w:t>
      </w:r>
      <w:r w:rsidRPr="00E226AC">
        <w:t xml:space="preserve"> otrzyma</w:t>
      </w:r>
      <w:r w:rsidR="00D93672" w:rsidRPr="00E226AC">
        <w:t>li</w:t>
      </w:r>
      <w:r w:rsidRPr="00E226AC">
        <w:t xml:space="preserve"> dyplomy, a </w:t>
      </w:r>
      <w:r w:rsidR="00443A07" w:rsidRPr="00E226AC">
        <w:t>zwycięskie</w:t>
      </w:r>
      <w:r w:rsidRPr="00E226AC">
        <w:t xml:space="preserve"> placówki nagrody pieniężne z </w:t>
      </w:r>
      <w:r w:rsidR="00443A07" w:rsidRPr="00E226AC">
        <w:t xml:space="preserve">przeznaczeniem na zakup sprzętu sportowego lub pomocy naukowych. </w:t>
      </w:r>
    </w:p>
    <w:p w:rsidR="004A3AB4" w:rsidRPr="00E226AC" w:rsidRDefault="00443A07" w:rsidP="004A3AB4">
      <w:pPr>
        <w:rPr>
          <w:bCs/>
        </w:rPr>
      </w:pPr>
      <w:r w:rsidRPr="00E226AC">
        <w:t xml:space="preserve">Około </w:t>
      </w:r>
      <w:r w:rsidR="00B26263" w:rsidRPr="00E226AC">
        <w:t>170</w:t>
      </w:r>
      <w:r w:rsidRPr="00E226AC">
        <w:t xml:space="preserve"> przedszkolaków i </w:t>
      </w:r>
      <w:r w:rsidR="00B26263" w:rsidRPr="00E226AC">
        <w:t>300</w:t>
      </w:r>
      <w:r w:rsidRPr="00E226AC">
        <w:t xml:space="preserve"> uczniów wzięło również</w:t>
      </w:r>
      <w:r w:rsidR="004A3AB4" w:rsidRPr="00E226AC">
        <w:rPr>
          <w:bCs/>
        </w:rPr>
        <w:t xml:space="preserve"> udział w zabawach edukacyjnych o charakterze ekologicznym. </w:t>
      </w:r>
    </w:p>
    <w:p w:rsidR="002F290E" w:rsidRPr="00E226AC" w:rsidRDefault="002F290E" w:rsidP="002F290E">
      <w:r w:rsidRPr="00E226AC">
        <w:t xml:space="preserve">Podczas całej akcji dzieci zebrały ponad  </w:t>
      </w:r>
      <w:r w:rsidRPr="00E226AC">
        <w:rPr>
          <w:bCs/>
        </w:rPr>
        <w:t>226 825 sztuk butelek</w:t>
      </w:r>
      <w:r w:rsidR="007F4FF1">
        <w:rPr>
          <w:bCs/>
        </w:rPr>
        <w:t>.</w:t>
      </w:r>
      <w:r w:rsidRPr="00E226AC">
        <w:t xml:space="preserve"> </w:t>
      </w:r>
    </w:p>
    <w:p w:rsidR="00E226AC" w:rsidRPr="00E226AC" w:rsidRDefault="00E226AC" w:rsidP="00E226AC">
      <w:pPr>
        <w:pStyle w:val="Default"/>
        <w:rPr>
          <w:rFonts w:asciiTheme="minorHAnsi" w:hAnsiTheme="minorHAnsi"/>
          <w:sz w:val="22"/>
          <w:szCs w:val="22"/>
        </w:rPr>
      </w:pPr>
      <w:r w:rsidRPr="00E226AC">
        <w:rPr>
          <w:rFonts w:asciiTheme="minorHAnsi" w:hAnsiTheme="minorHAnsi"/>
          <w:sz w:val="22"/>
          <w:szCs w:val="22"/>
        </w:rPr>
        <w:t xml:space="preserve">Nagrody w konkursie przyznane zostały w dwóch równorzędnych kategoriach: </w:t>
      </w:r>
    </w:p>
    <w:p w:rsidR="00E226AC" w:rsidRPr="00E226AC" w:rsidRDefault="00E226AC" w:rsidP="00E226AC">
      <w:pPr>
        <w:pStyle w:val="Default"/>
        <w:rPr>
          <w:rFonts w:asciiTheme="minorHAnsi" w:hAnsiTheme="minorHAnsi"/>
          <w:sz w:val="22"/>
          <w:szCs w:val="22"/>
        </w:rPr>
      </w:pPr>
      <w:r w:rsidRPr="00E226AC">
        <w:rPr>
          <w:rFonts w:asciiTheme="minorHAnsi" w:hAnsiTheme="minorHAnsi"/>
          <w:bCs/>
          <w:sz w:val="22"/>
          <w:szCs w:val="22"/>
        </w:rPr>
        <w:t xml:space="preserve">– ilość butelek zebranych przez placówkę (szkoła/przedszkole) </w:t>
      </w:r>
    </w:p>
    <w:p w:rsidR="00E226AC" w:rsidRPr="00E226AC" w:rsidRDefault="00E226AC" w:rsidP="00E226AC">
      <w:pPr>
        <w:pStyle w:val="Default"/>
        <w:rPr>
          <w:rFonts w:asciiTheme="minorHAnsi" w:hAnsiTheme="minorHAnsi"/>
          <w:sz w:val="22"/>
          <w:szCs w:val="22"/>
        </w:rPr>
      </w:pPr>
      <w:r w:rsidRPr="00E226AC">
        <w:rPr>
          <w:rFonts w:asciiTheme="minorHAnsi" w:hAnsiTheme="minorHAnsi"/>
          <w:bCs/>
          <w:sz w:val="22"/>
          <w:szCs w:val="22"/>
        </w:rPr>
        <w:t xml:space="preserve">– efektywność zbiórki, czyli ilość butelek przypadająca na jednego ucznia lub </w:t>
      </w:r>
    </w:p>
    <w:p w:rsidR="00E226AC" w:rsidRPr="00E226AC" w:rsidRDefault="00E226AC" w:rsidP="00E226AC">
      <w:pPr>
        <w:pStyle w:val="Default"/>
        <w:rPr>
          <w:rFonts w:asciiTheme="minorHAnsi" w:hAnsiTheme="minorHAnsi"/>
          <w:sz w:val="22"/>
          <w:szCs w:val="22"/>
        </w:rPr>
      </w:pPr>
      <w:r w:rsidRPr="00E226AC">
        <w:rPr>
          <w:rFonts w:asciiTheme="minorHAnsi" w:hAnsiTheme="minorHAnsi"/>
          <w:bCs/>
          <w:sz w:val="22"/>
          <w:szCs w:val="22"/>
        </w:rPr>
        <w:t xml:space="preserve">przedszkolaka w placówce. </w:t>
      </w:r>
    </w:p>
    <w:p w:rsidR="00E226AC" w:rsidRPr="00E226AC" w:rsidRDefault="00E226AC" w:rsidP="00E226AC">
      <w:pPr>
        <w:pStyle w:val="Default"/>
        <w:rPr>
          <w:rFonts w:asciiTheme="minorHAnsi" w:hAnsiTheme="minorHAnsi"/>
          <w:sz w:val="22"/>
          <w:szCs w:val="22"/>
        </w:rPr>
      </w:pPr>
      <w:r w:rsidRPr="00E226AC">
        <w:rPr>
          <w:rFonts w:asciiTheme="minorHAnsi" w:hAnsiTheme="minorHAnsi"/>
          <w:sz w:val="22"/>
          <w:szCs w:val="22"/>
        </w:rPr>
        <w:t xml:space="preserve">Nagrodzone zostały trzy pierwsze miejsca w każdej kategorii, osobno dla szkół i osobno dla przedszkoli. </w:t>
      </w:r>
    </w:p>
    <w:p w:rsidR="003A4F30" w:rsidRPr="00E226AC" w:rsidRDefault="00FC01FB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Placówki oświatowe,  które  brały udział w uroczystości finałowej otrzymywały pamiątkowe dyplomy</w:t>
      </w:r>
      <w:r w:rsidR="003A4F30" w:rsidRPr="00E226AC">
        <w:rPr>
          <w:rFonts w:eastAsia="Times New Roman" w:cs="Helvetica"/>
          <w:color w:val="333333"/>
          <w:lang w:eastAsia="pl-PL"/>
        </w:rPr>
        <w:t>,</w:t>
      </w:r>
      <w:r w:rsidRPr="00E226AC">
        <w:rPr>
          <w:rFonts w:eastAsia="Times New Roman" w:cs="Helvetica"/>
          <w:color w:val="333333"/>
          <w:lang w:eastAsia="pl-PL"/>
        </w:rPr>
        <w:t xml:space="preserve">  a zwycięzcy nagrody pieniężne z przeznaczeniem na zakup sprzętu sportowego lub pomocy naukowych. Najaktywniejszym zbieraczom z każdej placówki wręczono nagrody. </w:t>
      </w:r>
    </w:p>
    <w:p w:rsidR="00FC01FB" w:rsidRPr="00E226AC" w:rsidRDefault="00D627ED" w:rsidP="002F290E">
      <w:pPr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t>Z</w:t>
      </w:r>
      <w:r w:rsidR="00FC01FB" w:rsidRPr="00E226AC">
        <w:rPr>
          <w:rFonts w:eastAsia="Times New Roman" w:cs="Helvetica"/>
          <w:color w:val="333333"/>
          <w:lang w:eastAsia="pl-PL"/>
        </w:rPr>
        <w:t xml:space="preserve">wycięskie placówki tegorocznej edycji </w:t>
      </w:r>
    </w:p>
    <w:p w:rsidR="004F4DC8" w:rsidRPr="00E226AC" w:rsidRDefault="004F4DC8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Szkoły:</w:t>
      </w:r>
      <w:bookmarkStart w:id="0" w:name="_GoBack"/>
      <w:bookmarkEnd w:id="0"/>
    </w:p>
    <w:p w:rsidR="00FC01FB" w:rsidRPr="00E226AC" w:rsidRDefault="00FC01FB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Szkoła Podstawowa w Jedliczu - zebrała 57 800  butelek,</w:t>
      </w:r>
    </w:p>
    <w:p w:rsidR="00FC01FB" w:rsidRPr="00E226AC" w:rsidRDefault="00FC01FB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Szkoła Podstawowa w Dobieszynie - zebrała 35 142  butelki, a także uplasowała się na drugim miejscu za efektywność 445 butelek na 1 ucznia</w:t>
      </w:r>
      <w:r w:rsidR="003A4F30" w:rsidRPr="00E226AC">
        <w:rPr>
          <w:rFonts w:eastAsia="Times New Roman" w:cs="Helvetica"/>
          <w:color w:val="333333"/>
          <w:lang w:eastAsia="pl-PL"/>
        </w:rPr>
        <w:t>,</w:t>
      </w:r>
    </w:p>
    <w:p w:rsidR="00FC01FB" w:rsidRDefault="00FC01FB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Szkoła Podstawowa w Żarnowcu - zebrała 32 119  butelek, jednocześnie zwyciężając pod względem efektywności - 510 butelek na 1 ucznia</w:t>
      </w:r>
    </w:p>
    <w:p w:rsidR="007F4FF1" w:rsidRDefault="007F4FF1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 xml:space="preserve">Szkoła </w:t>
      </w:r>
      <w:r>
        <w:rPr>
          <w:rFonts w:eastAsia="Times New Roman" w:cs="Helvetica"/>
          <w:color w:val="333333"/>
          <w:lang w:eastAsia="pl-PL"/>
        </w:rPr>
        <w:t xml:space="preserve">Filialna w </w:t>
      </w:r>
      <w:r w:rsidRPr="007F4FF1">
        <w:rPr>
          <w:rFonts w:eastAsia="Times New Roman" w:cs="Helvetica"/>
          <w:color w:val="333333"/>
          <w:lang w:eastAsia="pl-PL"/>
        </w:rPr>
        <w:t>Podniebylu - trzecie miejsce za efektywność</w:t>
      </w:r>
      <w:r>
        <w:rPr>
          <w:rFonts w:eastAsia="Times New Roman" w:cs="Helvetica"/>
          <w:color w:val="333333"/>
          <w:lang w:eastAsia="pl-PL"/>
        </w:rPr>
        <w:t xml:space="preserve"> -</w:t>
      </w:r>
      <w:r w:rsidRPr="007F4FF1">
        <w:rPr>
          <w:rFonts w:eastAsia="Times New Roman" w:cs="Helvetica"/>
          <w:color w:val="333333"/>
          <w:lang w:eastAsia="pl-PL"/>
        </w:rPr>
        <w:t xml:space="preserve"> 322 butelki na 1 ucznia</w:t>
      </w:r>
    </w:p>
    <w:p w:rsidR="004F4DC8" w:rsidRDefault="004F4DC8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Przedszkola:</w:t>
      </w:r>
    </w:p>
    <w:p w:rsidR="004F4DC8" w:rsidRPr="00E226AC" w:rsidRDefault="004F4DC8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lastRenderedPageBreak/>
        <w:t>Punkt Przedszkolny „Kraina Szczęścia” Jaszczew – 14 070 zebranych butelek, jednocześnie zwyciężając pod względem efektywności - 827 butelek na 1 przedszkolaka</w:t>
      </w:r>
    </w:p>
    <w:p w:rsidR="004F4DC8" w:rsidRPr="00E226AC" w:rsidRDefault="004F4DC8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Samorządowe Przedszkole w Jedliczu – 11 526 zebranych butelek</w:t>
      </w:r>
    </w:p>
    <w:p w:rsidR="004F4DC8" w:rsidRPr="00E226AC" w:rsidRDefault="004F4DC8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Przedszkole Filialne w Potoku – 9 691 zebranych butelek, a także uplasowało się na trzecim  miejscu za efektywność 142 butelki na 1 przedszkolaka</w:t>
      </w:r>
    </w:p>
    <w:p w:rsidR="004F4DC8" w:rsidRPr="00E226AC" w:rsidRDefault="004F4DC8" w:rsidP="002F290E">
      <w:pPr>
        <w:rPr>
          <w:rFonts w:eastAsia="Times New Roman" w:cs="Helvetica"/>
          <w:color w:val="333333"/>
          <w:lang w:eastAsia="pl-PL"/>
        </w:rPr>
      </w:pPr>
      <w:r w:rsidRPr="00E226AC">
        <w:rPr>
          <w:rFonts w:eastAsia="Times New Roman" w:cs="Helvetica"/>
          <w:color w:val="333333"/>
          <w:lang w:eastAsia="pl-PL"/>
        </w:rPr>
        <w:t>Oddział Przedszkolny Szkoły  Podstawowej w Dobieszynie – zajął drugie miejsce pod względem efektywności, 279  butelek na 1 ucznia</w:t>
      </w:r>
    </w:p>
    <w:p w:rsidR="002F290E" w:rsidRPr="00E226AC" w:rsidRDefault="002F290E" w:rsidP="004A3AB4"/>
    <w:sectPr w:rsidR="002F290E" w:rsidRPr="00E2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B4"/>
    <w:rsid w:val="0013368A"/>
    <w:rsid w:val="002F290E"/>
    <w:rsid w:val="003A0CDA"/>
    <w:rsid w:val="003A4F30"/>
    <w:rsid w:val="00443A07"/>
    <w:rsid w:val="004A3AB4"/>
    <w:rsid w:val="004F4DC8"/>
    <w:rsid w:val="006A2843"/>
    <w:rsid w:val="006D57A9"/>
    <w:rsid w:val="007F4FF1"/>
    <w:rsid w:val="00B26263"/>
    <w:rsid w:val="00B71E40"/>
    <w:rsid w:val="00B76492"/>
    <w:rsid w:val="00D627ED"/>
    <w:rsid w:val="00D93672"/>
    <w:rsid w:val="00E226AC"/>
    <w:rsid w:val="00F2672E"/>
    <w:rsid w:val="00F759A3"/>
    <w:rsid w:val="00FB15B0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6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6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ORLEN Południe S.A.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Mikon</dc:creator>
  <cp:lastModifiedBy>Ewa Fijołek-Trzyna</cp:lastModifiedBy>
  <cp:revision>5</cp:revision>
  <dcterms:created xsi:type="dcterms:W3CDTF">2017-11-16T19:52:00Z</dcterms:created>
  <dcterms:modified xsi:type="dcterms:W3CDTF">2017-11-17T11:11:00Z</dcterms:modified>
</cp:coreProperties>
</file>